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C3" w:rsidRPr="00597E26" w:rsidRDefault="00597E26">
      <w:pPr>
        <w:rPr>
          <w:b/>
          <w:sz w:val="36"/>
          <w:szCs w:val="36"/>
        </w:rPr>
      </w:pPr>
      <w:r w:rsidRPr="00597E26">
        <w:rPr>
          <w:b/>
          <w:sz w:val="36"/>
          <w:szCs w:val="36"/>
        </w:rPr>
        <w:t>Tervetuloa Oppimisen elämyksiä – hankkeen pajakoulutuksiin</w:t>
      </w:r>
      <w:r w:rsidR="0049508C">
        <w:rPr>
          <w:b/>
          <w:sz w:val="36"/>
          <w:szCs w:val="36"/>
        </w:rPr>
        <w:t>!</w:t>
      </w:r>
      <w:bookmarkStart w:id="0" w:name="_GoBack"/>
      <w:bookmarkEnd w:id="0"/>
      <w:r w:rsidRPr="00597E26">
        <w:rPr>
          <w:b/>
          <w:sz w:val="36"/>
          <w:szCs w:val="36"/>
        </w:rPr>
        <w:t xml:space="preserve"> </w:t>
      </w:r>
    </w:p>
    <w:p w:rsidR="00597E26" w:rsidRDefault="00597E26" w:rsidP="00597E26">
      <w:pPr>
        <w:jc w:val="center"/>
      </w:pPr>
    </w:p>
    <w:p w:rsidR="00597E26" w:rsidRDefault="00597E26" w:rsidP="00597E26">
      <w:pPr>
        <w:jc w:val="center"/>
      </w:pPr>
      <w:r>
        <w:rPr>
          <w:noProof/>
          <w:lang w:eastAsia="fi-FI"/>
        </w:rPr>
        <w:drawing>
          <wp:inline distT="0" distB="0" distL="0" distR="0" wp14:anchorId="68F3D76E" wp14:editId="356A0B60">
            <wp:extent cx="2771775" cy="2771775"/>
            <wp:effectExtent l="0" t="0" r="9525" b="9525"/>
            <wp:docPr id="1" name="Kuva 1" descr="Aiheeseen liittyvä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heeseen liittyvä ku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26" w:rsidRPr="0011374B" w:rsidRDefault="00597E26">
      <w:pPr>
        <w:rPr>
          <w:b/>
          <w:sz w:val="24"/>
          <w:szCs w:val="24"/>
        </w:rPr>
      </w:pPr>
      <w:r w:rsidRPr="0011374B">
        <w:rPr>
          <w:b/>
          <w:sz w:val="24"/>
          <w:szCs w:val="24"/>
        </w:rPr>
        <w:t xml:space="preserve">Aika: </w:t>
      </w:r>
      <w:r w:rsidRPr="0011374B">
        <w:rPr>
          <w:b/>
          <w:sz w:val="24"/>
          <w:szCs w:val="24"/>
        </w:rPr>
        <w:tab/>
        <w:t>17.-18.5. 2018</w:t>
      </w:r>
    </w:p>
    <w:p w:rsidR="00597E26" w:rsidRPr="0011374B" w:rsidRDefault="00597E26">
      <w:pPr>
        <w:rPr>
          <w:b/>
          <w:sz w:val="24"/>
          <w:szCs w:val="24"/>
        </w:rPr>
      </w:pPr>
      <w:r w:rsidRPr="0011374B">
        <w:rPr>
          <w:b/>
          <w:sz w:val="24"/>
          <w:szCs w:val="24"/>
        </w:rPr>
        <w:t xml:space="preserve">Paikka: </w:t>
      </w:r>
      <w:r w:rsidRPr="0011374B">
        <w:rPr>
          <w:b/>
          <w:sz w:val="24"/>
          <w:szCs w:val="24"/>
        </w:rPr>
        <w:tab/>
        <w:t xml:space="preserve">Hotelli </w:t>
      </w:r>
      <w:proofErr w:type="spellStart"/>
      <w:r w:rsidRPr="0011374B">
        <w:rPr>
          <w:b/>
          <w:sz w:val="24"/>
          <w:szCs w:val="24"/>
        </w:rPr>
        <w:t>Aquariuksen</w:t>
      </w:r>
      <w:proofErr w:type="spellEnd"/>
      <w:r w:rsidRPr="0011374B">
        <w:rPr>
          <w:b/>
          <w:sz w:val="24"/>
          <w:szCs w:val="24"/>
        </w:rPr>
        <w:t xml:space="preserve"> Nervander-Sali</w:t>
      </w:r>
    </w:p>
    <w:p w:rsidR="00597E26" w:rsidRDefault="00597E26"/>
    <w:p w:rsidR="0011374B" w:rsidRDefault="0011374B" w:rsidP="0011374B">
      <w:pPr>
        <w:rPr>
          <w:sz w:val="24"/>
          <w:szCs w:val="24"/>
        </w:rPr>
      </w:pPr>
      <w:r w:rsidRPr="0011374B">
        <w:rPr>
          <w:sz w:val="24"/>
          <w:szCs w:val="24"/>
        </w:rPr>
        <w:t xml:space="preserve">Pajatarjonta: </w:t>
      </w:r>
      <w:r w:rsidRPr="0011374B">
        <w:rPr>
          <w:sz w:val="24"/>
          <w:szCs w:val="24"/>
        </w:rPr>
        <w:tab/>
      </w:r>
    </w:p>
    <w:p w:rsidR="0011374B" w:rsidRPr="0011374B" w:rsidRDefault="0011374B" w:rsidP="0011374B">
      <w:pPr>
        <w:ind w:firstLine="1304"/>
        <w:rPr>
          <w:rFonts w:eastAsia="Times New Roman"/>
          <w:sz w:val="24"/>
          <w:szCs w:val="24"/>
        </w:rPr>
      </w:pPr>
      <w:r w:rsidRPr="0011374B">
        <w:rPr>
          <w:sz w:val="24"/>
          <w:szCs w:val="24"/>
        </w:rPr>
        <w:t xml:space="preserve">1) 17.5. klo 8 – 10.30 </w:t>
      </w:r>
      <w:r w:rsidRPr="0011374B">
        <w:rPr>
          <w:rFonts w:eastAsia="Times New Roman"/>
          <w:sz w:val="24"/>
          <w:szCs w:val="24"/>
        </w:rPr>
        <w:t>Oppimisympäristö - kolmas kasvattaja?</w:t>
      </w:r>
    </w:p>
    <w:p w:rsidR="0011374B" w:rsidRPr="0011374B" w:rsidRDefault="0011374B" w:rsidP="0011374B">
      <w:pPr>
        <w:rPr>
          <w:rFonts w:eastAsia="Times New Roman"/>
          <w:sz w:val="24"/>
          <w:szCs w:val="24"/>
        </w:rPr>
      </w:pPr>
      <w:r w:rsidRPr="0011374B">
        <w:rPr>
          <w:rFonts w:eastAsia="Times New Roman"/>
          <w:sz w:val="24"/>
          <w:szCs w:val="24"/>
        </w:rPr>
        <w:tab/>
        <w:t xml:space="preserve">2) 17.5. klo 12.30 - 15 </w:t>
      </w:r>
      <w:r w:rsidRPr="0011374B">
        <w:rPr>
          <w:rFonts w:eastAsia="Times New Roman"/>
          <w:sz w:val="24"/>
          <w:szCs w:val="24"/>
        </w:rPr>
        <w:t>Oppimisympäristö - kolmas kasvattaja?</w:t>
      </w:r>
    </w:p>
    <w:p w:rsidR="0011374B" w:rsidRPr="0011374B" w:rsidRDefault="0011374B" w:rsidP="0011374B">
      <w:pPr>
        <w:rPr>
          <w:rFonts w:eastAsia="Times New Roman"/>
          <w:sz w:val="24"/>
          <w:szCs w:val="24"/>
        </w:rPr>
      </w:pPr>
      <w:r w:rsidRPr="0011374B">
        <w:rPr>
          <w:rFonts w:eastAsia="Times New Roman"/>
          <w:sz w:val="24"/>
          <w:szCs w:val="24"/>
        </w:rPr>
        <w:tab/>
        <w:t xml:space="preserve">3) 18.5. klo 8 – 10.30 </w:t>
      </w:r>
      <w:r w:rsidRPr="0011374B">
        <w:rPr>
          <w:rFonts w:eastAsia="Times New Roman"/>
          <w:sz w:val="24"/>
          <w:szCs w:val="24"/>
        </w:rPr>
        <w:t>Leikkiä koko päivä -</w:t>
      </w:r>
      <w:r w:rsidRPr="0011374B">
        <w:rPr>
          <w:rFonts w:eastAsia="Times New Roman"/>
          <w:sz w:val="24"/>
          <w:szCs w:val="24"/>
        </w:rPr>
        <w:t xml:space="preserve"> l</w:t>
      </w:r>
      <w:r w:rsidRPr="0011374B">
        <w:rPr>
          <w:rFonts w:eastAsia="Times New Roman"/>
          <w:sz w:val="24"/>
          <w:szCs w:val="24"/>
        </w:rPr>
        <w:t>eikkimaailman monet mahdollisuudet</w:t>
      </w:r>
    </w:p>
    <w:p w:rsidR="0011374B" w:rsidRPr="0011374B" w:rsidRDefault="0011374B" w:rsidP="0011374B">
      <w:pPr>
        <w:rPr>
          <w:rFonts w:eastAsia="Times New Roman"/>
          <w:sz w:val="24"/>
          <w:szCs w:val="24"/>
        </w:rPr>
      </w:pPr>
      <w:r w:rsidRPr="0011374B">
        <w:rPr>
          <w:rFonts w:eastAsia="Times New Roman"/>
          <w:sz w:val="24"/>
          <w:szCs w:val="24"/>
        </w:rPr>
        <w:tab/>
        <w:t xml:space="preserve">4) 18.5. klo 12 – 14.30 </w:t>
      </w:r>
      <w:r w:rsidRPr="0011374B">
        <w:rPr>
          <w:rFonts w:eastAsia="Times New Roman"/>
          <w:sz w:val="24"/>
          <w:szCs w:val="24"/>
        </w:rPr>
        <w:t>Leikkiä koko päivä -</w:t>
      </w:r>
      <w:r w:rsidRPr="0011374B">
        <w:rPr>
          <w:rFonts w:eastAsia="Times New Roman"/>
          <w:sz w:val="24"/>
          <w:szCs w:val="24"/>
        </w:rPr>
        <w:t xml:space="preserve"> l</w:t>
      </w:r>
      <w:r w:rsidRPr="0011374B">
        <w:rPr>
          <w:rFonts w:eastAsia="Times New Roman"/>
          <w:sz w:val="24"/>
          <w:szCs w:val="24"/>
        </w:rPr>
        <w:t>eikkimaailman monet mahdollisuudet</w:t>
      </w:r>
    </w:p>
    <w:p w:rsidR="0011374B" w:rsidRDefault="0011374B" w:rsidP="0011374B">
      <w:pPr>
        <w:rPr>
          <w:rFonts w:eastAsia="Times New Roman"/>
        </w:rPr>
      </w:pPr>
    </w:p>
    <w:p w:rsidR="00597E26" w:rsidRDefault="00597E26"/>
    <w:p w:rsidR="00597E26" w:rsidRDefault="00597E26"/>
    <w:p w:rsidR="00597E26" w:rsidRPr="0011374B" w:rsidRDefault="00597E26">
      <w:pPr>
        <w:rPr>
          <w:sz w:val="24"/>
          <w:szCs w:val="24"/>
        </w:rPr>
      </w:pPr>
      <w:r w:rsidRPr="0011374B">
        <w:rPr>
          <w:sz w:val="24"/>
          <w:szCs w:val="24"/>
        </w:rPr>
        <w:t>Kouluttajana Hanne Nyman</w:t>
      </w:r>
    </w:p>
    <w:p w:rsidR="00597E26" w:rsidRDefault="00597E26">
      <w:pPr>
        <w:rPr>
          <w:sz w:val="24"/>
          <w:szCs w:val="24"/>
        </w:rPr>
      </w:pPr>
      <w:r w:rsidRPr="0011374B">
        <w:rPr>
          <w:sz w:val="24"/>
          <w:szCs w:val="24"/>
        </w:rPr>
        <w:t xml:space="preserve">Pajoihin otetaan </w:t>
      </w:r>
      <w:proofErr w:type="spellStart"/>
      <w:r w:rsidRPr="0011374B">
        <w:rPr>
          <w:sz w:val="24"/>
          <w:szCs w:val="24"/>
        </w:rPr>
        <w:t>max</w:t>
      </w:r>
      <w:proofErr w:type="spellEnd"/>
      <w:r w:rsidRPr="0011374B">
        <w:rPr>
          <w:sz w:val="24"/>
          <w:szCs w:val="24"/>
        </w:rPr>
        <w:t xml:space="preserve"> 20 osallistujaa/paja.</w:t>
      </w:r>
    </w:p>
    <w:p w:rsidR="0011374B" w:rsidRPr="0011374B" w:rsidRDefault="0011374B">
      <w:pPr>
        <w:rPr>
          <w:sz w:val="24"/>
          <w:szCs w:val="24"/>
        </w:rPr>
      </w:pPr>
    </w:p>
    <w:p w:rsidR="00597E26" w:rsidRPr="0011374B" w:rsidRDefault="00597E26">
      <w:pPr>
        <w:rPr>
          <w:sz w:val="24"/>
          <w:szCs w:val="24"/>
        </w:rPr>
      </w:pPr>
      <w:r w:rsidRPr="0011374B">
        <w:rPr>
          <w:sz w:val="24"/>
          <w:szCs w:val="24"/>
        </w:rPr>
        <w:t xml:space="preserve">Ilmoittautumiset 14.5. mennessä tämän linkin kautta: </w:t>
      </w:r>
      <w:hyperlink r:id="rId5" w:history="1">
        <w:r w:rsidRPr="0011374B">
          <w:rPr>
            <w:rStyle w:val="Hyperlinkki"/>
            <w:sz w:val="24"/>
            <w:szCs w:val="24"/>
          </w:rPr>
          <w:t>https://link.webropolsurveys.com/S/44B73DAC1D940655</w:t>
        </w:r>
      </w:hyperlink>
    </w:p>
    <w:p w:rsidR="00597E26" w:rsidRDefault="00597E26"/>
    <w:sectPr w:rsidR="00597E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6"/>
    <w:rsid w:val="0011374B"/>
    <w:rsid w:val="0049508C"/>
    <w:rsid w:val="00597E26"/>
    <w:rsid w:val="00E305C3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5214"/>
  <w15:chartTrackingRefBased/>
  <w15:docId w15:val="{C05FF1F4-1D61-43E0-899C-1280391B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97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webropolsurveys.com/S/44B73DAC1D9406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Ågren Sari</dc:creator>
  <cp:keywords/>
  <dc:description/>
  <cp:lastModifiedBy>Ågren Sari</cp:lastModifiedBy>
  <cp:revision>2</cp:revision>
  <dcterms:created xsi:type="dcterms:W3CDTF">2018-05-08T05:50:00Z</dcterms:created>
  <dcterms:modified xsi:type="dcterms:W3CDTF">2018-05-08T09:10:00Z</dcterms:modified>
</cp:coreProperties>
</file>